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FA238C" w:rsidRDefault="00B9287B" w:rsidP="00B9287B">
      <w:pPr>
        <w:jc w:val="right"/>
        <w:rPr>
          <w:b/>
          <w:sz w:val="27"/>
          <w:szCs w:val="27"/>
        </w:rPr>
      </w:pPr>
      <w:r w:rsidRPr="00FA238C">
        <w:rPr>
          <w:b/>
          <w:sz w:val="27"/>
          <w:szCs w:val="27"/>
        </w:rPr>
        <w:t xml:space="preserve">Приложение </w:t>
      </w:r>
      <w:r w:rsidR="00D25056">
        <w:rPr>
          <w:b/>
          <w:sz w:val="27"/>
          <w:szCs w:val="27"/>
        </w:rPr>
        <w:t>5</w:t>
      </w:r>
    </w:p>
    <w:p w:rsidR="00B9287B" w:rsidRPr="00FA238C" w:rsidRDefault="00B9287B" w:rsidP="00E01209">
      <w:pPr>
        <w:jc w:val="center"/>
        <w:rPr>
          <w:b/>
          <w:sz w:val="27"/>
          <w:szCs w:val="27"/>
        </w:rPr>
      </w:pPr>
    </w:p>
    <w:p w:rsidR="00E01209" w:rsidRPr="00FA238C" w:rsidRDefault="00527B7A" w:rsidP="00E01209">
      <w:pPr>
        <w:jc w:val="center"/>
        <w:rPr>
          <w:b/>
          <w:sz w:val="27"/>
          <w:szCs w:val="27"/>
        </w:rPr>
      </w:pPr>
      <w:r w:rsidRPr="00FA238C">
        <w:rPr>
          <w:b/>
          <w:sz w:val="27"/>
          <w:szCs w:val="27"/>
        </w:rPr>
        <w:t>ЭКСТРЕННОЕ</w:t>
      </w:r>
      <w:r w:rsidR="00E01209" w:rsidRPr="00FA238C">
        <w:rPr>
          <w:b/>
          <w:sz w:val="27"/>
          <w:szCs w:val="27"/>
        </w:rPr>
        <w:t xml:space="preserve"> 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B078C9">
        <w:rPr>
          <w:sz w:val="27"/>
          <w:szCs w:val="27"/>
        </w:rPr>
        <w:t>3</w:t>
      </w:r>
      <w:r w:rsidR="00D25056">
        <w:rPr>
          <w:sz w:val="27"/>
          <w:szCs w:val="27"/>
        </w:rPr>
        <w:t>0</w:t>
      </w:r>
      <w:r w:rsidR="003719AD">
        <w:rPr>
          <w:sz w:val="27"/>
          <w:szCs w:val="27"/>
        </w:rPr>
        <w:t>.09</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FA238C">
        <w:rPr>
          <w:sz w:val="27"/>
          <w:szCs w:val="27"/>
        </w:rPr>
        <w:t>б</w:t>
      </w:r>
      <w:r w:rsidRPr="00FA238C">
        <w:rPr>
          <w:sz w:val="27"/>
          <w:szCs w:val="27"/>
        </w:rPr>
        <w:t xml:space="preserve"> </w:t>
      </w:r>
      <w:r w:rsidR="00527B7A" w:rsidRPr="00FA238C">
        <w:rPr>
          <w:sz w:val="27"/>
          <w:szCs w:val="27"/>
        </w:rPr>
        <w:t>опасном</w:t>
      </w:r>
      <w:r w:rsidRPr="00FA238C">
        <w:rPr>
          <w:sz w:val="27"/>
          <w:szCs w:val="27"/>
        </w:rPr>
        <w:t xml:space="preserve"> 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005F3C" w:rsidRDefault="00D25056" w:rsidP="00B6358D">
      <w:pPr>
        <w:tabs>
          <w:tab w:val="left" w:pos="0"/>
        </w:tabs>
        <w:ind w:firstLine="567"/>
        <w:jc w:val="both"/>
        <w:outlineLvl w:val="0"/>
        <w:rPr>
          <w:b/>
          <w:i/>
          <w:color w:val="000000"/>
          <w:sz w:val="28"/>
          <w:szCs w:val="28"/>
        </w:rPr>
      </w:pPr>
      <w:r w:rsidRPr="00D25056">
        <w:rPr>
          <w:b/>
          <w:i/>
          <w:color w:val="000000"/>
          <w:sz w:val="28"/>
          <w:szCs w:val="28"/>
        </w:rPr>
        <w:t>В период с 1 по 7 октября 2025г. местами по Оренбургской области сохранится чрезвычайная пожарная опасность - 5 класс.</w:t>
      </w:r>
    </w:p>
    <w:p w:rsidR="00D25056" w:rsidRPr="00E41AB1" w:rsidRDefault="00D25056" w:rsidP="00B6358D">
      <w:pPr>
        <w:tabs>
          <w:tab w:val="left" w:pos="0"/>
        </w:tabs>
        <w:ind w:firstLine="567"/>
        <w:jc w:val="both"/>
        <w:outlineLvl w:val="0"/>
        <w:rPr>
          <w:b/>
          <w:i/>
          <w:sz w:val="27"/>
          <w:szCs w:val="27"/>
          <w:highlight w:val="yellow"/>
        </w:rPr>
      </w:pPr>
      <w:bookmarkStart w:id="0" w:name="_GoBack"/>
      <w:bookmarkEnd w:id="0"/>
    </w:p>
    <w:p w:rsidR="001E5FCC" w:rsidRPr="00D36CBF" w:rsidRDefault="001E5FCC" w:rsidP="00A872EC">
      <w:pPr>
        <w:tabs>
          <w:tab w:val="left" w:pos="615"/>
          <w:tab w:val="left" w:pos="2220"/>
          <w:tab w:val="center" w:pos="4536"/>
          <w:tab w:val="center" w:pos="4677"/>
        </w:tabs>
        <w:ind w:firstLine="567"/>
        <w:jc w:val="both"/>
        <w:rPr>
          <w:b/>
          <w:sz w:val="27"/>
          <w:szCs w:val="27"/>
        </w:rPr>
      </w:pPr>
      <w:r w:rsidRPr="00D36CBF">
        <w:rPr>
          <w:b/>
          <w:sz w:val="27"/>
          <w:szCs w:val="27"/>
        </w:rPr>
        <w:t xml:space="preserve">2. Прогноз возникновения ЧС: </w:t>
      </w:r>
    </w:p>
    <w:p w:rsidR="001E5FCC" w:rsidRPr="00FA238C" w:rsidRDefault="001E5FCC" w:rsidP="001E5FCC">
      <w:pPr>
        <w:ind w:firstLine="567"/>
        <w:jc w:val="both"/>
        <w:rPr>
          <w:sz w:val="27"/>
          <w:szCs w:val="27"/>
        </w:rPr>
      </w:pPr>
      <w:r w:rsidRPr="00D36CBF">
        <w:rPr>
          <w:sz w:val="27"/>
          <w:szCs w:val="27"/>
        </w:rPr>
        <w:t>На основе полученной информации дежурным специалистом по мониторингу, моделированию и организации</w:t>
      </w:r>
      <w:r w:rsidRPr="00FA238C">
        <w:rPr>
          <w:sz w:val="27"/>
          <w:szCs w:val="27"/>
        </w:rPr>
        <w:t xml:space="preserve">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B078C9" w:rsidP="00527B7A">
      <w:pPr>
        <w:tabs>
          <w:tab w:val="left" w:pos="0"/>
        </w:tabs>
        <w:jc w:val="center"/>
        <w:outlineLvl w:val="0"/>
        <w:rPr>
          <w:b/>
          <w:color w:val="000000"/>
          <w:sz w:val="27"/>
          <w:szCs w:val="27"/>
        </w:rPr>
      </w:pPr>
      <w:r w:rsidRPr="00FA238C">
        <w:rPr>
          <w:b/>
          <w:sz w:val="27"/>
          <w:szCs w:val="27"/>
        </w:rPr>
        <w:t xml:space="preserve"> </w:t>
      </w:r>
      <w:r w:rsidR="001E5FCC" w:rsidRPr="00FA238C">
        <w:rPr>
          <w:b/>
          <w:sz w:val="27"/>
          <w:szCs w:val="27"/>
        </w:rPr>
        <w:t>(Источник ЧС –</w:t>
      </w:r>
      <w:r w:rsidR="00432B20" w:rsidRPr="00FA238C">
        <w:rPr>
          <w:b/>
          <w:sz w:val="27"/>
          <w:szCs w:val="27"/>
        </w:rPr>
        <w:t xml:space="preserve"> </w:t>
      </w:r>
      <w:r w:rsidR="00527B7A" w:rsidRPr="00FA238C">
        <w:rPr>
          <w:b/>
          <w:color w:val="000000"/>
          <w:sz w:val="27"/>
          <w:szCs w:val="27"/>
        </w:rPr>
        <w:t>чрезвычайная пожарная опасность - 5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lastRenderedPageBreak/>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5F3C"/>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0C23"/>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A24"/>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9A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1D5"/>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FA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3CF4"/>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078C9"/>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1B7F"/>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056"/>
    <w:rsid w:val="00D25301"/>
    <w:rsid w:val="00D27FE8"/>
    <w:rsid w:val="00D308B4"/>
    <w:rsid w:val="00D311FB"/>
    <w:rsid w:val="00D313F4"/>
    <w:rsid w:val="00D360EC"/>
    <w:rsid w:val="00D361BD"/>
    <w:rsid w:val="00D36CBF"/>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1AB1"/>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CC565-973B-4C16-963D-FFBB3D8E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726</Words>
  <Characters>4139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4856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30</cp:revision>
  <cp:lastPrinted>2024-07-07T09:49:00Z</cp:lastPrinted>
  <dcterms:created xsi:type="dcterms:W3CDTF">2025-04-24T10:40:00Z</dcterms:created>
  <dcterms:modified xsi:type="dcterms:W3CDTF">2025-09-30T10:06:00Z</dcterms:modified>
</cp:coreProperties>
</file>